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04B5" w:rsidRDefault="003338EC">
      <w:pPr>
        <w:jc w:val="center"/>
        <w:rPr>
          <w:rFonts w:ascii="黑体" w:eastAsia="黑体" w:hAnsi="黑体" w:cs="黑体"/>
          <w:b/>
          <w:bCs/>
          <w:sz w:val="44"/>
          <w:szCs w:val="44"/>
        </w:rPr>
      </w:pPr>
      <w:r>
        <w:rPr>
          <w:rFonts w:ascii="黑体" w:eastAsia="黑体" w:hAnsi="黑体" w:cs="黑体" w:hint="eastAsia"/>
          <w:b/>
          <w:bCs/>
          <w:sz w:val="44"/>
          <w:szCs w:val="44"/>
        </w:rPr>
        <w:t>广东省质量工程建设项目中期检查</w:t>
      </w:r>
    </w:p>
    <w:p w:rsidR="005C04B5" w:rsidRDefault="003338EC">
      <w:pPr>
        <w:jc w:val="center"/>
        <w:rPr>
          <w:rFonts w:ascii="黑体" w:eastAsia="黑体" w:hAnsi="黑体" w:cs="Times New Roman"/>
          <w:b/>
          <w:bCs/>
          <w:sz w:val="44"/>
          <w:szCs w:val="44"/>
        </w:rPr>
      </w:pPr>
      <w:r>
        <w:rPr>
          <w:rFonts w:ascii="黑体" w:eastAsia="黑体" w:hAnsi="黑体" w:cs="黑体" w:hint="eastAsia"/>
          <w:b/>
          <w:bCs/>
          <w:sz w:val="44"/>
          <w:szCs w:val="44"/>
        </w:rPr>
        <w:t>专家评审意见表</w:t>
      </w:r>
    </w:p>
    <w:p w:rsidR="005C04B5" w:rsidRDefault="005C04B5">
      <w:pPr>
        <w:jc w:val="center"/>
        <w:rPr>
          <w:rFonts w:ascii="华文中宋" w:eastAsia="华文中宋" w:hAnsi="华文中宋" w:cs="Times New Roman"/>
          <w:b/>
          <w:bCs/>
        </w:rPr>
      </w:pPr>
    </w:p>
    <w:tbl>
      <w:tblPr>
        <w:tblW w:w="924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32"/>
        <w:gridCol w:w="7217"/>
      </w:tblGrid>
      <w:tr w:rsidR="005C04B5">
        <w:trPr>
          <w:trHeight w:val="611"/>
          <w:jc w:val="center"/>
        </w:trPr>
        <w:tc>
          <w:tcPr>
            <w:tcW w:w="2032" w:type="dxa"/>
            <w:vAlign w:val="center"/>
          </w:tcPr>
          <w:p w:rsidR="005C04B5" w:rsidRDefault="003338EC">
            <w:pPr>
              <w:jc w:val="center"/>
              <w:rPr>
                <w:rFonts w:ascii="宋体" w:cs="Times New Roman"/>
                <w:spacing w:val="-20"/>
                <w:sz w:val="24"/>
                <w:szCs w:val="24"/>
              </w:rPr>
            </w:pPr>
            <w:r>
              <w:rPr>
                <w:rFonts w:ascii="宋体" w:cs="Times New Roman" w:hint="eastAsia"/>
                <w:spacing w:val="-20"/>
                <w:sz w:val="24"/>
                <w:szCs w:val="24"/>
              </w:rPr>
              <w:t>项</w:t>
            </w:r>
            <w:r>
              <w:rPr>
                <w:rFonts w:ascii="宋体" w:cs="Times New Roman" w:hint="eastAsia"/>
                <w:spacing w:val="-20"/>
                <w:sz w:val="24"/>
                <w:szCs w:val="24"/>
              </w:rPr>
              <w:t xml:space="preserve">  </w:t>
            </w:r>
            <w:r>
              <w:rPr>
                <w:rFonts w:ascii="宋体" w:cs="Times New Roman" w:hint="eastAsia"/>
                <w:spacing w:val="-20"/>
                <w:sz w:val="24"/>
                <w:szCs w:val="24"/>
              </w:rPr>
              <w:t>目</w:t>
            </w:r>
            <w:r>
              <w:rPr>
                <w:rFonts w:ascii="宋体" w:cs="Times New Roman" w:hint="eastAsia"/>
                <w:spacing w:val="-20"/>
                <w:sz w:val="24"/>
                <w:szCs w:val="24"/>
              </w:rPr>
              <w:t xml:space="preserve">  </w:t>
            </w:r>
            <w:r>
              <w:rPr>
                <w:rFonts w:ascii="宋体" w:cs="Times New Roman" w:hint="eastAsia"/>
                <w:spacing w:val="-20"/>
                <w:sz w:val="24"/>
                <w:szCs w:val="24"/>
              </w:rPr>
              <w:t>类</w:t>
            </w:r>
            <w:r>
              <w:rPr>
                <w:rFonts w:ascii="宋体" w:cs="Times New Roman" w:hint="eastAsia"/>
                <w:spacing w:val="-20"/>
                <w:sz w:val="24"/>
                <w:szCs w:val="24"/>
              </w:rPr>
              <w:t xml:space="preserve">  </w:t>
            </w:r>
            <w:r>
              <w:rPr>
                <w:rFonts w:ascii="宋体" w:cs="Times New Roman" w:hint="eastAsia"/>
                <w:spacing w:val="-20"/>
                <w:sz w:val="24"/>
                <w:szCs w:val="24"/>
              </w:rPr>
              <w:t>型</w:t>
            </w:r>
          </w:p>
        </w:tc>
        <w:tc>
          <w:tcPr>
            <w:tcW w:w="7217" w:type="dxa"/>
            <w:vAlign w:val="center"/>
          </w:tcPr>
          <w:p w:rsidR="005C04B5" w:rsidRDefault="003338EC">
            <w:pPr>
              <w:jc w:val="center"/>
              <w:rPr>
                <w:rFonts w:ascii="宋体" w:cs="Times New Roman"/>
                <w:spacing w:val="-6"/>
                <w:sz w:val="24"/>
                <w:szCs w:val="24"/>
              </w:rPr>
            </w:pPr>
            <w:r>
              <w:rPr>
                <w:rFonts w:ascii="宋体" w:cs="Times New Roman" w:hint="eastAsia"/>
                <w:spacing w:val="-6"/>
                <w:sz w:val="24"/>
                <w:szCs w:val="24"/>
              </w:rPr>
              <w:t>高等教育教学改革项目</w:t>
            </w:r>
          </w:p>
        </w:tc>
      </w:tr>
      <w:tr w:rsidR="005C04B5">
        <w:trPr>
          <w:trHeight w:val="754"/>
          <w:jc w:val="center"/>
        </w:trPr>
        <w:tc>
          <w:tcPr>
            <w:tcW w:w="2032" w:type="dxa"/>
            <w:vAlign w:val="center"/>
          </w:tcPr>
          <w:p w:rsidR="005C04B5" w:rsidRDefault="003338EC">
            <w:pPr>
              <w:jc w:val="center"/>
              <w:rPr>
                <w:rFonts w:ascii="宋体" w:cs="Times New Roman"/>
                <w:spacing w:val="8"/>
                <w:sz w:val="24"/>
                <w:szCs w:val="24"/>
              </w:rPr>
            </w:pPr>
            <w:r>
              <w:rPr>
                <w:rFonts w:ascii="宋体" w:hAnsi="宋体" w:cs="宋体" w:hint="eastAsia"/>
                <w:spacing w:val="-20"/>
                <w:sz w:val="24"/>
                <w:szCs w:val="24"/>
              </w:rPr>
              <w:t>项</w:t>
            </w:r>
            <w:r>
              <w:rPr>
                <w:rFonts w:ascii="宋体" w:hAnsi="宋体" w:cs="宋体"/>
                <w:spacing w:val="-20"/>
                <w:sz w:val="24"/>
                <w:szCs w:val="24"/>
              </w:rPr>
              <w:t xml:space="preserve">  </w:t>
            </w:r>
            <w:r>
              <w:rPr>
                <w:rFonts w:ascii="宋体" w:hAnsi="宋体" w:cs="宋体" w:hint="eastAsia"/>
                <w:spacing w:val="-20"/>
                <w:sz w:val="24"/>
                <w:szCs w:val="24"/>
              </w:rPr>
              <w:t>目</w:t>
            </w:r>
            <w:r>
              <w:rPr>
                <w:rFonts w:ascii="宋体" w:hAnsi="宋体" w:cs="宋体"/>
                <w:spacing w:val="-20"/>
                <w:sz w:val="24"/>
                <w:szCs w:val="24"/>
              </w:rPr>
              <w:t xml:space="preserve">  </w:t>
            </w:r>
            <w:r>
              <w:rPr>
                <w:rFonts w:ascii="宋体" w:hAnsi="宋体" w:cs="宋体" w:hint="eastAsia"/>
                <w:spacing w:val="-20"/>
                <w:sz w:val="24"/>
                <w:szCs w:val="24"/>
              </w:rPr>
              <w:t>名</w:t>
            </w:r>
            <w:r>
              <w:rPr>
                <w:rFonts w:ascii="宋体" w:hAnsi="宋体" w:cs="宋体"/>
                <w:spacing w:val="-20"/>
                <w:sz w:val="24"/>
                <w:szCs w:val="24"/>
              </w:rPr>
              <w:t xml:space="preserve">  </w:t>
            </w:r>
            <w:r>
              <w:rPr>
                <w:rFonts w:ascii="宋体" w:hAnsi="宋体" w:cs="宋体" w:hint="eastAsia"/>
                <w:spacing w:val="-20"/>
                <w:sz w:val="24"/>
                <w:szCs w:val="24"/>
              </w:rPr>
              <w:t>称</w:t>
            </w:r>
          </w:p>
        </w:tc>
        <w:tc>
          <w:tcPr>
            <w:tcW w:w="7217" w:type="dxa"/>
            <w:vAlign w:val="center"/>
          </w:tcPr>
          <w:p w:rsidR="005C04B5" w:rsidRDefault="003338EC">
            <w:pPr>
              <w:jc w:val="center"/>
              <w:rPr>
                <w:rFonts w:ascii="宋体" w:cs="Times New Roman"/>
                <w:sz w:val="24"/>
                <w:szCs w:val="24"/>
              </w:rPr>
            </w:pPr>
            <w:r>
              <w:rPr>
                <w:rFonts w:ascii="宋体" w:cs="Times New Roman" w:hint="eastAsia"/>
                <w:sz w:val="24"/>
                <w:szCs w:val="24"/>
              </w:rPr>
              <w:t>金融学专业理论与实验教学融合模式研究（一般类）</w:t>
            </w:r>
          </w:p>
        </w:tc>
      </w:tr>
      <w:tr w:rsidR="005C04B5">
        <w:trPr>
          <w:trHeight w:val="764"/>
          <w:jc w:val="center"/>
        </w:trPr>
        <w:tc>
          <w:tcPr>
            <w:tcW w:w="2032" w:type="dxa"/>
            <w:vAlign w:val="center"/>
          </w:tcPr>
          <w:p w:rsidR="005C04B5" w:rsidRDefault="003338EC">
            <w:pPr>
              <w:jc w:val="center"/>
              <w:rPr>
                <w:rFonts w:ascii="宋体" w:cs="Times New Roman"/>
                <w:sz w:val="24"/>
                <w:szCs w:val="24"/>
              </w:rPr>
            </w:pPr>
            <w:r>
              <w:rPr>
                <w:rFonts w:ascii="宋体" w:hAnsi="宋体" w:cs="宋体" w:hint="eastAsia"/>
                <w:spacing w:val="8"/>
                <w:sz w:val="24"/>
                <w:szCs w:val="24"/>
              </w:rPr>
              <w:t>项目主持人</w:t>
            </w:r>
          </w:p>
        </w:tc>
        <w:tc>
          <w:tcPr>
            <w:tcW w:w="7217" w:type="dxa"/>
            <w:vAlign w:val="center"/>
          </w:tcPr>
          <w:p w:rsidR="005C04B5" w:rsidRDefault="003338EC">
            <w:pPr>
              <w:jc w:val="center"/>
              <w:rPr>
                <w:rFonts w:ascii="宋体" w:cs="Times New Roman"/>
                <w:spacing w:val="-6"/>
                <w:sz w:val="24"/>
                <w:szCs w:val="24"/>
              </w:rPr>
            </w:pPr>
            <w:r>
              <w:rPr>
                <w:rFonts w:ascii="宋体" w:cs="Times New Roman" w:hint="eastAsia"/>
                <w:spacing w:val="-6"/>
                <w:sz w:val="24"/>
                <w:szCs w:val="24"/>
              </w:rPr>
              <w:t>成晓星</w:t>
            </w:r>
          </w:p>
        </w:tc>
      </w:tr>
      <w:tr w:rsidR="005C04B5">
        <w:trPr>
          <w:trHeight w:val="1054"/>
          <w:jc w:val="center"/>
        </w:trPr>
        <w:tc>
          <w:tcPr>
            <w:tcW w:w="9249" w:type="dxa"/>
            <w:gridSpan w:val="2"/>
            <w:tcBorders>
              <w:bottom w:val="single" w:sz="4" w:space="0" w:color="auto"/>
            </w:tcBorders>
          </w:tcPr>
          <w:p w:rsidR="005C04B5" w:rsidRDefault="003338EC">
            <w:pPr>
              <w:rPr>
                <w:rFonts w:ascii="宋体" w:cs="Times New Roman"/>
                <w:sz w:val="24"/>
                <w:szCs w:val="24"/>
              </w:rPr>
            </w:pPr>
            <w:r>
              <w:rPr>
                <w:rFonts w:ascii="宋体" w:hAnsi="宋体" w:cs="宋体" w:hint="eastAsia"/>
                <w:sz w:val="24"/>
                <w:szCs w:val="24"/>
              </w:rPr>
              <w:t>中期检查意见：</w:t>
            </w:r>
          </w:p>
          <w:p w:rsidR="005C04B5" w:rsidRDefault="003338EC">
            <w:pPr>
              <w:rPr>
                <w:rFonts w:ascii="宋体" w:hAnsi="Times New Roman" w:cs="Times New Roman"/>
                <w:lang w:val="zh-CN"/>
              </w:rPr>
            </w:pPr>
            <w:r>
              <w:rPr>
                <w:rFonts w:ascii="宋体" w:cs="Times New Roman" w:hint="eastAsia"/>
                <w:sz w:val="24"/>
                <w:szCs w:val="24"/>
              </w:rPr>
              <w:t xml:space="preserve">    </w:t>
            </w:r>
            <w:r>
              <w:rPr>
                <w:rFonts w:ascii="宋体" w:hAnsi="宋体" w:cs="Times New Roman" w:hint="eastAsia"/>
                <w:sz w:val="28"/>
                <w:szCs w:val="24"/>
              </w:rPr>
              <w:t>√</w:t>
            </w:r>
            <w:r>
              <w:rPr>
                <w:rFonts w:ascii="宋体" w:cs="Times New Roman" w:hint="eastAsia"/>
                <w:sz w:val="28"/>
                <w:szCs w:val="24"/>
              </w:rPr>
              <w:t>通过</w:t>
            </w:r>
            <w:r>
              <w:rPr>
                <w:rFonts w:ascii="宋体" w:cs="Times New Roman" w:hint="eastAsia"/>
                <w:sz w:val="28"/>
                <w:szCs w:val="24"/>
              </w:rPr>
              <w:t xml:space="preserve">                </w:t>
            </w:r>
            <w:r>
              <w:rPr>
                <w:rFonts w:ascii="宋体" w:cs="Times New Roman" w:hint="eastAsia"/>
                <w:sz w:val="28"/>
                <w:szCs w:val="24"/>
              </w:rPr>
              <w:t>□暂缓通过</w:t>
            </w:r>
            <w:r>
              <w:rPr>
                <w:rFonts w:ascii="宋体" w:cs="Times New Roman" w:hint="eastAsia"/>
                <w:sz w:val="28"/>
                <w:szCs w:val="24"/>
              </w:rPr>
              <w:t xml:space="preserve">             </w:t>
            </w:r>
            <w:r>
              <w:rPr>
                <w:rFonts w:ascii="宋体" w:cs="Times New Roman" w:hint="eastAsia"/>
                <w:sz w:val="28"/>
                <w:szCs w:val="24"/>
              </w:rPr>
              <w:t>□不予通过</w:t>
            </w:r>
            <w:r>
              <w:rPr>
                <w:rFonts w:ascii="宋体" w:cs="Times New Roman" w:hint="eastAsia"/>
                <w:sz w:val="28"/>
                <w:szCs w:val="24"/>
              </w:rPr>
              <w:t xml:space="preserve">     </w:t>
            </w:r>
          </w:p>
        </w:tc>
      </w:tr>
      <w:tr w:rsidR="005C04B5" w:rsidTr="003338EC">
        <w:trPr>
          <w:trHeight w:val="1830"/>
          <w:jc w:val="center"/>
        </w:trPr>
        <w:tc>
          <w:tcPr>
            <w:tcW w:w="9249" w:type="dxa"/>
            <w:gridSpan w:val="2"/>
            <w:tcBorders>
              <w:top w:val="single" w:sz="4" w:space="0" w:color="auto"/>
              <w:bottom w:val="single" w:sz="4" w:space="0" w:color="auto"/>
            </w:tcBorders>
          </w:tcPr>
          <w:p w:rsidR="005C04B5" w:rsidRDefault="003338EC">
            <w:pPr>
              <w:rPr>
                <w:rFonts w:ascii="宋体" w:cs="Times New Roman" w:hint="eastAsia"/>
                <w:sz w:val="24"/>
                <w:szCs w:val="24"/>
              </w:rPr>
            </w:pPr>
            <w:r>
              <w:rPr>
                <w:rFonts w:ascii="宋体" w:cs="Times New Roman" w:hint="eastAsia"/>
                <w:sz w:val="24"/>
                <w:szCs w:val="24"/>
              </w:rPr>
              <w:t>专家</w:t>
            </w:r>
            <w:proofErr w:type="gramStart"/>
            <w:r>
              <w:rPr>
                <w:rFonts w:ascii="宋体" w:cs="Times New Roman" w:hint="eastAsia"/>
                <w:sz w:val="24"/>
                <w:szCs w:val="24"/>
              </w:rPr>
              <w:t>一</w:t>
            </w:r>
            <w:proofErr w:type="gramEnd"/>
            <w:r>
              <w:rPr>
                <w:rFonts w:ascii="宋体" w:cs="Times New Roman" w:hint="eastAsia"/>
                <w:sz w:val="24"/>
                <w:szCs w:val="24"/>
              </w:rPr>
              <w:t>：</w:t>
            </w:r>
          </w:p>
          <w:p w:rsidR="005C04B5" w:rsidRDefault="003338EC" w:rsidP="003338EC">
            <w:pPr>
              <w:ind w:firstLineChars="200" w:firstLine="480"/>
              <w:rPr>
                <w:rFonts w:ascii="宋体" w:cs="Times New Roman"/>
                <w:sz w:val="24"/>
                <w:szCs w:val="24"/>
              </w:rPr>
            </w:pPr>
            <w:r>
              <w:rPr>
                <w:rFonts w:ascii="宋体" w:cs="Times New Roman" w:hint="eastAsia"/>
                <w:sz w:val="24"/>
                <w:szCs w:val="24"/>
              </w:rPr>
              <w:t>对实施项目计划资料分析，该项目按计划有序推进，实施内容较多，从专业基础课到理论课都着手进行了有一定力度的改进和融合。在实际改革中对教学方法与理论结合上进行了有益的探讨和分析。项目推进正常。</w:t>
            </w:r>
          </w:p>
          <w:p w:rsidR="005C04B5" w:rsidRPr="003338EC" w:rsidRDefault="003338EC" w:rsidP="003338EC">
            <w:pPr>
              <w:ind w:firstLineChars="200" w:firstLine="480"/>
              <w:rPr>
                <w:rFonts w:ascii="宋体" w:cs="Times New Roman" w:hint="eastAsia"/>
                <w:sz w:val="24"/>
                <w:szCs w:val="24"/>
              </w:rPr>
            </w:pPr>
            <w:r>
              <w:rPr>
                <w:rFonts w:ascii="宋体" w:cs="Times New Roman" w:hint="eastAsia"/>
                <w:sz w:val="24"/>
                <w:szCs w:val="24"/>
              </w:rPr>
              <w:t>建议：</w:t>
            </w:r>
            <w:r>
              <w:rPr>
                <w:rFonts w:ascii="宋体" w:cs="Times New Roman" w:hint="eastAsia"/>
                <w:sz w:val="24"/>
                <w:szCs w:val="24"/>
              </w:rPr>
              <w:t>进一步加强案例教学。</w:t>
            </w:r>
          </w:p>
        </w:tc>
      </w:tr>
      <w:tr w:rsidR="005C04B5" w:rsidTr="003338EC">
        <w:trPr>
          <w:trHeight w:val="3544"/>
          <w:jc w:val="center"/>
        </w:trPr>
        <w:tc>
          <w:tcPr>
            <w:tcW w:w="9249" w:type="dxa"/>
            <w:gridSpan w:val="2"/>
            <w:tcBorders>
              <w:top w:val="single" w:sz="4" w:space="0" w:color="auto"/>
              <w:bottom w:val="single" w:sz="4" w:space="0" w:color="auto"/>
            </w:tcBorders>
          </w:tcPr>
          <w:p w:rsidR="005C04B5" w:rsidRDefault="003338EC">
            <w:pPr>
              <w:rPr>
                <w:rFonts w:ascii="宋体" w:cs="Times New Roman"/>
                <w:sz w:val="24"/>
                <w:szCs w:val="24"/>
              </w:rPr>
            </w:pPr>
            <w:r>
              <w:rPr>
                <w:rFonts w:ascii="宋体" w:cs="Times New Roman" w:hint="eastAsia"/>
                <w:sz w:val="24"/>
                <w:szCs w:val="24"/>
              </w:rPr>
              <w:t>专家二：</w:t>
            </w:r>
          </w:p>
          <w:p w:rsidR="005C04B5" w:rsidRDefault="003338EC">
            <w:pPr>
              <w:ind w:firstLineChars="200" w:firstLine="480"/>
              <w:rPr>
                <w:rFonts w:ascii="宋体" w:hAnsi="宋体"/>
                <w:sz w:val="24"/>
              </w:rPr>
            </w:pPr>
            <w:r>
              <w:rPr>
                <w:rFonts w:ascii="宋体" w:hAnsi="宋体" w:hint="eastAsia"/>
                <w:sz w:val="24"/>
              </w:rPr>
              <w:t>整个项目研究进展较为顺利，</w:t>
            </w:r>
            <w:r>
              <w:rPr>
                <w:rFonts w:ascii="宋体" w:hAnsi="宋体" w:cs="宋体" w:hint="eastAsia"/>
                <w:bCs/>
                <w:kern w:val="0"/>
                <w:sz w:val="24"/>
              </w:rPr>
              <w:t>按照项目计划，该项目大致分为三个阶段：第一，准备阶段：主要进行研究资料的收集与整理</w:t>
            </w:r>
            <w:r>
              <w:rPr>
                <w:rFonts w:ascii="宋体" w:hAnsi="宋体" w:cs="宋体" w:hint="eastAsia"/>
                <w:kern w:val="0"/>
                <w:sz w:val="24"/>
              </w:rPr>
              <w:t>；</w:t>
            </w:r>
            <w:r>
              <w:rPr>
                <w:rFonts w:ascii="宋体" w:hAnsi="宋体" w:cs="Arial" w:hint="eastAsia"/>
                <w:bCs/>
                <w:kern w:val="0"/>
                <w:sz w:val="24"/>
              </w:rPr>
              <w:t>第二，实施阶段：是项目研究的全面开展阶段，</w:t>
            </w:r>
            <w:r>
              <w:rPr>
                <w:rFonts w:ascii="宋体" w:hAnsi="宋体" w:cs="宋体" w:hint="eastAsia"/>
                <w:bCs/>
                <w:kern w:val="0"/>
                <w:sz w:val="24"/>
              </w:rPr>
              <w:t>主要对国内外高校相关方面展开调查研究，并结合近几年我校的实施经验，初步</w:t>
            </w:r>
            <w:r>
              <w:rPr>
                <w:rFonts w:ascii="宋体" w:hAnsi="宋体" w:hint="eastAsia"/>
                <w:bCs/>
                <w:sz w:val="24"/>
              </w:rPr>
              <w:t>形成适合我校发展现状的金融专业教学模式方案；</w:t>
            </w:r>
            <w:r>
              <w:rPr>
                <w:rFonts w:ascii="宋体" w:hAnsi="宋体" w:hint="eastAsia"/>
                <w:sz w:val="24"/>
              </w:rPr>
              <w:t>第三，总结阶段</w:t>
            </w:r>
            <w:r>
              <w:rPr>
                <w:rFonts w:ascii="宋体" w:hAnsi="宋体" w:hint="eastAsia"/>
                <w:bCs/>
                <w:sz w:val="24"/>
              </w:rPr>
              <w:t>：主要是对项目研究进行全面梳理总结，</w:t>
            </w:r>
            <w:r>
              <w:rPr>
                <w:rFonts w:ascii="宋体" w:hAnsi="宋体" w:cs="宋体" w:hint="eastAsia"/>
                <w:bCs/>
                <w:sz w:val="24"/>
              </w:rPr>
              <w:t>运用已有成果对部分课程进行试点评估，通过经验总结整理资料，撰写项目研究报告、工作报告、有关论文，</w:t>
            </w:r>
            <w:r>
              <w:rPr>
                <w:rFonts w:ascii="宋体" w:hAnsi="宋体" w:hint="eastAsia"/>
                <w:bCs/>
                <w:sz w:val="24"/>
              </w:rPr>
              <w:t>形成最终成果。</w:t>
            </w:r>
            <w:r>
              <w:rPr>
                <w:rFonts w:ascii="宋体" w:hAnsi="宋体" w:hint="eastAsia"/>
                <w:sz w:val="24"/>
              </w:rPr>
              <w:t>目前已进入项目研究的全面开展阶段，已完成全部任务的</w:t>
            </w:r>
            <w:r>
              <w:rPr>
                <w:rFonts w:ascii="宋体" w:hAnsi="宋体" w:hint="eastAsia"/>
                <w:sz w:val="24"/>
              </w:rPr>
              <w:t>70%</w:t>
            </w:r>
            <w:r>
              <w:rPr>
                <w:rFonts w:ascii="宋体" w:hAnsi="宋体" w:hint="eastAsia"/>
                <w:sz w:val="24"/>
              </w:rPr>
              <w:t>左右。</w:t>
            </w:r>
          </w:p>
          <w:p w:rsidR="005C04B5" w:rsidRDefault="003338EC">
            <w:pPr>
              <w:ind w:firstLineChars="200" w:firstLine="480"/>
              <w:rPr>
                <w:rFonts w:ascii="宋体" w:hAnsi="宋体"/>
                <w:sz w:val="24"/>
              </w:rPr>
            </w:pPr>
            <w:r>
              <w:rPr>
                <w:rFonts w:ascii="宋体" w:hAnsi="宋体" w:hint="eastAsia"/>
                <w:sz w:val="24"/>
              </w:rPr>
              <w:t>本项目的做法很有特色，始终以改革和创新为导向，对课程进行了大胆改革和其他许多探索，值得称道。</w:t>
            </w:r>
          </w:p>
          <w:p w:rsidR="005C04B5" w:rsidRPr="003338EC" w:rsidRDefault="003338EC" w:rsidP="003338EC">
            <w:pPr>
              <w:ind w:firstLineChars="200" w:firstLine="480"/>
              <w:rPr>
                <w:rFonts w:ascii="宋体" w:hAnsi="Times New Roman" w:cs="Times New Roman" w:hint="eastAsia"/>
              </w:rPr>
            </w:pPr>
            <w:r>
              <w:rPr>
                <w:rFonts w:ascii="宋体" w:hAnsi="宋体" w:hint="eastAsia"/>
                <w:sz w:val="24"/>
              </w:rPr>
              <w:t>希望再接再厉，发表更多更好的论文和研究成果。</w:t>
            </w:r>
          </w:p>
        </w:tc>
      </w:tr>
      <w:tr w:rsidR="005C04B5" w:rsidTr="003338EC">
        <w:trPr>
          <w:trHeight w:val="1550"/>
          <w:jc w:val="center"/>
        </w:trPr>
        <w:tc>
          <w:tcPr>
            <w:tcW w:w="9249" w:type="dxa"/>
            <w:gridSpan w:val="2"/>
            <w:tcBorders>
              <w:top w:val="single" w:sz="4" w:space="0" w:color="auto"/>
              <w:bottom w:val="single" w:sz="4" w:space="0" w:color="auto"/>
            </w:tcBorders>
          </w:tcPr>
          <w:p w:rsidR="005C04B5" w:rsidRDefault="003338EC">
            <w:pPr>
              <w:rPr>
                <w:rFonts w:ascii="宋体" w:cs="Times New Roman"/>
                <w:sz w:val="24"/>
                <w:szCs w:val="24"/>
              </w:rPr>
            </w:pPr>
            <w:r>
              <w:rPr>
                <w:rFonts w:ascii="宋体" w:cs="Times New Roman" w:hint="eastAsia"/>
                <w:sz w:val="24"/>
                <w:szCs w:val="24"/>
              </w:rPr>
              <w:t>专家三：</w:t>
            </w:r>
          </w:p>
          <w:p w:rsidR="005C04B5" w:rsidRDefault="003338EC">
            <w:pPr>
              <w:rPr>
                <w:rFonts w:ascii="宋体" w:cs="Times New Roman"/>
                <w:sz w:val="24"/>
                <w:szCs w:val="24"/>
              </w:rPr>
            </w:pPr>
            <w:r>
              <w:rPr>
                <w:rFonts w:ascii="宋体" w:cs="Times New Roman" w:hint="eastAsia"/>
                <w:sz w:val="24"/>
                <w:szCs w:val="24"/>
              </w:rPr>
              <w:t xml:space="preserve">   </w:t>
            </w:r>
            <w:r>
              <w:rPr>
                <w:rFonts w:ascii="宋体" w:cs="Times New Roman" w:hint="eastAsia"/>
                <w:sz w:val="24"/>
                <w:szCs w:val="24"/>
              </w:rPr>
              <w:t>对项目申报书中提出的研究目标和工作任务，该项目的工作进度符合项目建设时间要求，所获得的研究成果十分丰富，成果质量高。高质量地完成</w:t>
            </w:r>
            <w:r>
              <w:rPr>
                <w:rFonts w:ascii="宋体" w:cs="Times New Roman" w:hint="eastAsia"/>
                <w:sz w:val="24"/>
                <w:szCs w:val="24"/>
              </w:rPr>
              <w:t>了研究目标。</w:t>
            </w:r>
          </w:p>
          <w:p w:rsidR="005C04B5" w:rsidRDefault="003338EC">
            <w:pPr>
              <w:rPr>
                <w:rFonts w:ascii="宋体" w:cs="Times New Roman"/>
                <w:sz w:val="24"/>
                <w:szCs w:val="24"/>
              </w:rPr>
            </w:pPr>
            <w:r>
              <w:rPr>
                <w:rFonts w:ascii="宋体" w:cs="Times New Roman" w:hint="eastAsia"/>
                <w:sz w:val="24"/>
                <w:szCs w:val="24"/>
              </w:rPr>
              <w:t xml:space="preserve">   </w:t>
            </w:r>
            <w:r>
              <w:rPr>
                <w:rFonts w:ascii="宋体" w:cs="Times New Roman" w:hint="eastAsia"/>
                <w:sz w:val="24"/>
                <w:szCs w:val="24"/>
              </w:rPr>
              <w:t>建议：在撰写研究报告时，分专题写出高水平的研究论文。从学术角度总结所获成果。</w:t>
            </w:r>
          </w:p>
        </w:tc>
      </w:tr>
      <w:tr w:rsidR="005C04B5" w:rsidTr="003338EC">
        <w:trPr>
          <w:trHeight w:val="1266"/>
          <w:jc w:val="center"/>
        </w:trPr>
        <w:tc>
          <w:tcPr>
            <w:tcW w:w="9249" w:type="dxa"/>
            <w:gridSpan w:val="2"/>
            <w:tcBorders>
              <w:top w:val="single" w:sz="4" w:space="0" w:color="auto"/>
              <w:bottom w:val="single" w:sz="4" w:space="0" w:color="auto"/>
            </w:tcBorders>
          </w:tcPr>
          <w:p w:rsidR="005C04B5" w:rsidRDefault="003338EC">
            <w:pPr>
              <w:rPr>
                <w:rFonts w:ascii="宋体" w:cs="Times New Roman"/>
                <w:sz w:val="24"/>
                <w:szCs w:val="24"/>
              </w:rPr>
            </w:pPr>
            <w:r>
              <w:rPr>
                <w:rFonts w:ascii="宋体" w:cs="Times New Roman" w:hint="eastAsia"/>
                <w:sz w:val="24"/>
                <w:szCs w:val="24"/>
              </w:rPr>
              <w:t>专家四：</w:t>
            </w:r>
          </w:p>
          <w:p w:rsidR="005C04B5" w:rsidRDefault="003338EC">
            <w:pPr>
              <w:rPr>
                <w:rFonts w:ascii="宋体" w:cs="Times New Roman"/>
                <w:sz w:val="24"/>
                <w:szCs w:val="24"/>
              </w:rPr>
            </w:pPr>
            <w:r>
              <w:rPr>
                <w:rFonts w:ascii="宋体" w:cs="Times New Roman" w:hint="eastAsia"/>
                <w:sz w:val="24"/>
                <w:szCs w:val="24"/>
              </w:rPr>
              <w:t xml:space="preserve">   </w:t>
            </w:r>
            <w:r>
              <w:rPr>
                <w:rFonts w:ascii="宋体" w:cs="Times New Roman" w:hint="eastAsia"/>
                <w:sz w:val="24"/>
                <w:szCs w:val="24"/>
              </w:rPr>
              <w:t>基本符合建设目标，内容还需要进一步充实，希望抓紧剩余时间，按期能够完成项目建设</w:t>
            </w:r>
            <w:r w:rsidRPr="003338EC">
              <w:rPr>
                <w:rFonts w:ascii="宋体" w:cs="Times New Roman" w:hint="eastAsia"/>
                <w:sz w:val="24"/>
                <w:szCs w:val="24"/>
              </w:rPr>
              <w:t>，</w:t>
            </w:r>
            <w:r>
              <w:rPr>
                <w:rFonts w:ascii="宋体" w:cs="Times New Roman" w:hint="eastAsia"/>
                <w:sz w:val="24"/>
                <w:szCs w:val="24"/>
              </w:rPr>
              <w:t>使之早日用于教学。</w:t>
            </w:r>
          </w:p>
        </w:tc>
      </w:tr>
      <w:tr w:rsidR="005C04B5" w:rsidTr="003338EC">
        <w:trPr>
          <w:trHeight w:val="2400"/>
          <w:jc w:val="center"/>
        </w:trPr>
        <w:tc>
          <w:tcPr>
            <w:tcW w:w="9249" w:type="dxa"/>
            <w:gridSpan w:val="2"/>
            <w:tcBorders>
              <w:top w:val="single" w:sz="4" w:space="0" w:color="auto"/>
            </w:tcBorders>
          </w:tcPr>
          <w:p w:rsidR="005C04B5" w:rsidRDefault="003338EC">
            <w:pPr>
              <w:rPr>
                <w:rFonts w:ascii="宋体" w:cs="Times New Roman"/>
                <w:sz w:val="24"/>
                <w:szCs w:val="24"/>
              </w:rPr>
            </w:pPr>
            <w:r>
              <w:rPr>
                <w:rFonts w:ascii="宋体" w:cs="Times New Roman" w:hint="eastAsia"/>
                <w:sz w:val="24"/>
                <w:szCs w:val="24"/>
              </w:rPr>
              <w:lastRenderedPageBreak/>
              <w:t>专家五：</w:t>
            </w:r>
          </w:p>
          <w:p w:rsidR="005C04B5" w:rsidRDefault="003338EC">
            <w:pPr>
              <w:rPr>
                <w:rFonts w:ascii="宋体" w:cs="Times New Roman"/>
                <w:sz w:val="24"/>
                <w:szCs w:val="24"/>
              </w:rPr>
            </w:pPr>
            <w:r>
              <w:rPr>
                <w:rFonts w:ascii="宋体" w:cs="Times New Roman" w:hint="eastAsia"/>
                <w:sz w:val="24"/>
                <w:szCs w:val="24"/>
              </w:rPr>
              <w:t xml:space="preserve">   </w:t>
            </w:r>
            <w:r>
              <w:rPr>
                <w:rFonts w:ascii="宋体" w:cs="Times New Roman" w:hint="eastAsia"/>
                <w:sz w:val="24"/>
                <w:szCs w:val="24"/>
              </w:rPr>
              <w:t>该项目实施以来，做了大量工作：以实验教学为核心的分级分层次的金融专业实践教学框架体系已逐渐确立；改革教学方法和教学手段，坚持以学生为本、学生参与，教学互动的理念，总结出一套行之有效的教学方法；对</w:t>
            </w:r>
            <w:r>
              <w:rPr>
                <w:rFonts w:ascii="宋体" w:hAnsi="宋体" w:cs="宋体" w:hint="eastAsia"/>
                <w:sz w:val="24"/>
                <w:szCs w:val="24"/>
              </w:rPr>
              <w:t>«</w:t>
            </w:r>
            <w:r>
              <w:rPr>
                <w:rFonts w:ascii="宋体" w:hAnsi="宋体" w:cs="宋体" w:hint="eastAsia"/>
                <w:sz w:val="24"/>
                <w:szCs w:val="24"/>
              </w:rPr>
              <w:t>货币金融学</w:t>
            </w:r>
            <w:r>
              <w:rPr>
                <w:rFonts w:ascii="宋体" w:hAnsi="宋体" w:cs="宋体" w:hint="eastAsia"/>
                <w:sz w:val="24"/>
                <w:szCs w:val="24"/>
              </w:rPr>
              <w:t>»</w:t>
            </w:r>
            <w:r>
              <w:rPr>
                <w:rFonts w:ascii="宋体" w:hAnsi="宋体" w:cs="宋体" w:hint="eastAsia"/>
                <w:sz w:val="24"/>
                <w:szCs w:val="24"/>
              </w:rPr>
              <w:t>、</w:t>
            </w:r>
            <w:r>
              <w:rPr>
                <w:rFonts w:ascii="宋体" w:hAnsi="宋体" w:cs="宋体" w:hint="eastAsia"/>
                <w:sz w:val="24"/>
                <w:szCs w:val="24"/>
              </w:rPr>
              <w:t>«</w:t>
            </w:r>
            <w:r>
              <w:rPr>
                <w:rFonts w:ascii="宋体" w:hAnsi="宋体" w:cs="宋体" w:hint="eastAsia"/>
                <w:sz w:val="24"/>
                <w:szCs w:val="24"/>
              </w:rPr>
              <w:t>货币金融学（英）</w:t>
            </w:r>
            <w:r>
              <w:rPr>
                <w:rFonts w:ascii="宋体" w:hAnsi="宋体" w:cs="宋体" w:hint="eastAsia"/>
                <w:sz w:val="24"/>
                <w:szCs w:val="24"/>
              </w:rPr>
              <w:t>»</w:t>
            </w:r>
            <w:r>
              <w:rPr>
                <w:rFonts w:ascii="宋体" w:hAnsi="宋体" w:cs="宋体" w:hint="eastAsia"/>
                <w:sz w:val="24"/>
                <w:szCs w:val="24"/>
              </w:rPr>
              <w:t>、</w:t>
            </w:r>
            <w:r>
              <w:rPr>
                <w:rFonts w:ascii="宋体" w:hAnsi="宋体" w:cs="宋体" w:hint="eastAsia"/>
                <w:sz w:val="24"/>
                <w:szCs w:val="24"/>
              </w:rPr>
              <w:t>«</w:t>
            </w:r>
            <w:r>
              <w:rPr>
                <w:rFonts w:ascii="宋体" w:hAnsi="宋体" w:cs="宋体" w:hint="eastAsia"/>
                <w:sz w:val="24"/>
                <w:szCs w:val="24"/>
              </w:rPr>
              <w:t>国际金融学</w:t>
            </w:r>
            <w:r>
              <w:rPr>
                <w:rFonts w:ascii="宋体" w:hAnsi="宋体" w:cs="宋体" w:hint="eastAsia"/>
                <w:sz w:val="24"/>
                <w:szCs w:val="24"/>
              </w:rPr>
              <w:t>»</w:t>
            </w:r>
            <w:r>
              <w:rPr>
                <w:rFonts w:ascii="宋体" w:hAnsi="宋体" w:cs="宋体" w:hint="eastAsia"/>
                <w:sz w:val="24"/>
                <w:szCs w:val="24"/>
              </w:rPr>
              <w:t>等课程进行了考核改革：将过去只重结果的终结性考核改革为过程与结果并重的过程性考核，效果较为显著；课题组成员围绕该项目已陆续在各类刊物上发表相关论文</w:t>
            </w:r>
            <w:r>
              <w:rPr>
                <w:rFonts w:ascii="宋体" w:hAnsi="宋体" w:cs="宋体" w:hint="eastAsia"/>
                <w:sz w:val="24"/>
                <w:szCs w:val="24"/>
              </w:rPr>
              <w:t>7</w:t>
            </w:r>
            <w:r>
              <w:rPr>
                <w:rFonts w:ascii="宋体" w:hAnsi="宋体" w:cs="宋体" w:hint="eastAsia"/>
                <w:sz w:val="24"/>
                <w:szCs w:val="24"/>
              </w:rPr>
              <w:t>篇。予</w:t>
            </w:r>
            <w:bookmarkStart w:id="0" w:name="_GoBack"/>
            <w:bookmarkEnd w:id="0"/>
            <w:r>
              <w:rPr>
                <w:rFonts w:ascii="宋体" w:hAnsi="宋体" w:cs="宋体" w:hint="eastAsia"/>
                <w:sz w:val="24"/>
                <w:szCs w:val="24"/>
              </w:rPr>
              <w:t>以通过中期检查。</w:t>
            </w:r>
          </w:p>
        </w:tc>
      </w:tr>
    </w:tbl>
    <w:p w:rsidR="005C04B5" w:rsidRDefault="005C04B5">
      <w:pPr>
        <w:rPr>
          <w:rFonts w:cs="Times New Roman"/>
          <w:sz w:val="24"/>
          <w:szCs w:val="24"/>
        </w:rPr>
      </w:pPr>
    </w:p>
    <w:sectPr w:rsidR="005C04B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default"/>
    <w:sig w:usb0="61007A87" w:usb1="80000000" w:usb2="00000008" w:usb3="00000000" w:csb0="200101FF" w:csb1="2028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43" w:usb2="00000009" w:usb3="00000000" w:csb0="000001FF" w:csb1="00000000"/>
  </w:font>
  <w:font w:name="Cambria">
    <w:altName w:val="Palatino Linotype"/>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DAD"/>
    <w:rsid w:val="00011EAD"/>
    <w:rsid w:val="000141CD"/>
    <w:rsid w:val="000156BF"/>
    <w:rsid w:val="00065B47"/>
    <w:rsid w:val="000822C3"/>
    <w:rsid w:val="0013024F"/>
    <w:rsid w:val="00152EF4"/>
    <w:rsid w:val="00183872"/>
    <w:rsid w:val="0019652F"/>
    <w:rsid w:val="001A5ECE"/>
    <w:rsid w:val="001D6C34"/>
    <w:rsid w:val="0021155E"/>
    <w:rsid w:val="00215A27"/>
    <w:rsid w:val="0023275E"/>
    <w:rsid w:val="00250DA6"/>
    <w:rsid w:val="00263B43"/>
    <w:rsid w:val="00267B2B"/>
    <w:rsid w:val="00284E5F"/>
    <w:rsid w:val="002A1657"/>
    <w:rsid w:val="002B7AF7"/>
    <w:rsid w:val="002E03AA"/>
    <w:rsid w:val="003040CC"/>
    <w:rsid w:val="003338EC"/>
    <w:rsid w:val="0038481D"/>
    <w:rsid w:val="003A15E0"/>
    <w:rsid w:val="003C08C4"/>
    <w:rsid w:val="003D695B"/>
    <w:rsid w:val="003F31A6"/>
    <w:rsid w:val="00450AFF"/>
    <w:rsid w:val="0045100C"/>
    <w:rsid w:val="00466ADC"/>
    <w:rsid w:val="00491E6B"/>
    <w:rsid w:val="004A33E3"/>
    <w:rsid w:val="004D7CB4"/>
    <w:rsid w:val="00515DDC"/>
    <w:rsid w:val="00555DB1"/>
    <w:rsid w:val="005738A3"/>
    <w:rsid w:val="005C04B5"/>
    <w:rsid w:val="005C1D8F"/>
    <w:rsid w:val="005E51C3"/>
    <w:rsid w:val="0060401B"/>
    <w:rsid w:val="006067CC"/>
    <w:rsid w:val="00642789"/>
    <w:rsid w:val="006629F6"/>
    <w:rsid w:val="006C5E7E"/>
    <w:rsid w:val="00707559"/>
    <w:rsid w:val="00747FF2"/>
    <w:rsid w:val="00761746"/>
    <w:rsid w:val="007A4B8A"/>
    <w:rsid w:val="008259D1"/>
    <w:rsid w:val="00825BBC"/>
    <w:rsid w:val="00872B9C"/>
    <w:rsid w:val="00890F48"/>
    <w:rsid w:val="00900B36"/>
    <w:rsid w:val="0090740E"/>
    <w:rsid w:val="0092101B"/>
    <w:rsid w:val="0092487C"/>
    <w:rsid w:val="00925DF3"/>
    <w:rsid w:val="00966349"/>
    <w:rsid w:val="009845B5"/>
    <w:rsid w:val="00994A65"/>
    <w:rsid w:val="009A26B9"/>
    <w:rsid w:val="009B1AFD"/>
    <w:rsid w:val="009B2CBD"/>
    <w:rsid w:val="009B3488"/>
    <w:rsid w:val="009F31C5"/>
    <w:rsid w:val="00A35E51"/>
    <w:rsid w:val="00A506CE"/>
    <w:rsid w:val="00AA202B"/>
    <w:rsid w:val="00AB047F"/>
    <w:rsid w:val="00AB542A"/>
    <w:rsid w:val="00AE40FB"/>
    <w:rsid w:val="00B26D7B"/>
    <w:rsid w:val="00B51546"/>
    <w:rsid w:val="00B82071"/>
    <w:rsid w:val="00B9191C"/>
    <w:rsid w:val="00BC7541"/>
    <w:rsid w:val="00BE63F7"/>
    <w:rsid w:val="00BF0AA2"/>
    <w:rsid w:val="00BF6CAE"/>
    <w:rsid w:val="00C073E4"/>
    <w:rsid w:val="00C10260"/>
    <w:rsid w:val="00C15F55"/>
    <w:rsid w:val="00C8168B"/>
    <w:rsid w:val="00D05579"/>
    <w:rsid w:val="00D1183E"/>
    <w:rsid w:val="00D204CB"/>
    <w:rsid w:val="00D46789"/>
    <w:rsid w:val="00D666FB"/>
    <w:rsid w:val="00D8169E"/>
    <w:rsid w:val="00D863CA"/>
    <w:rsid w:val="00D91001"/>
    <w:rsid w:val="00DB1C69"/>
    <w:rsid w:val="00DD090E"/>
    <w:rsid w:val="00DF43A9"/>
    <w:rsid w:val="00E54099"/>
    <w:rsid w:val="00EB272B"/>
    <w:rsid w:val="00EC416F"/>
    <w:rsid w:val="00EC702B"/>
    <w:rsid w:val="00ED0D1D"/>
    <w:rsid w:val="00EE4DAD"/>
    <w:rsid w:val="00F1297B"/>
    <w:rsid w:val="00F17617"/>
    <w:rsid w:val="00F2117D"/>
    <w:rsid w:val="00F2171C"/>
    <w:rsid w:val="00F42592"/>
    <w:rsid w:val="00F448C8"/>
    <w:rsid w:val="00F710A9"/>
    <w:rsid w:val="00F91D8A"/>
    <w:rsid w:val="00FD51A7"/>
    <w:rsid w:val="00FF113B"/>
    <w:rsid w:val="63D27140"/>
    <w:rsid w:val="7C820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37A14FB8-2594-4841-9A76-9463A33B6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uiPriority="99"/>
    <w:lsdException w:name="footer" w:uiPriority="99"/>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customStyle="1" w:styleId="a5">
    <w:name w:val="字元 字元"/>
    <w:basedOn w:val="a"/>
    <w:uiPriority w:val="99"/>
    <w:rPr>
      <w:rFonts w:ascii="Tahoma" w:hAnsi="Tahoma" w:cs="Tahoma"/>
      <w:sz w:val="24"/>
      <w:szCs w:val="24"/>
    </w:rPr>
  </w:style>
  <w:style w:type="character" w:customStyle="1" w:styleId="Char0">
    <w:name w:val="页眉 Char"/>
    <w:link w:val="a4"/>
    <w:uiPriority w:val="99"/>
    <w:locked/>
    <w:rPr>
      <w:sz w:val="18"/>
      <w:szCs w:val="18"/>
    </w:rPr>
  </w:style>
  <w:style w:type="character" w:customStyle="1" w:styleId="Char">
    <w:name w:val="页脚 Char"/>
    <w:link w:val="a3"/>
    <w:uiPriority w:val="99"/>
    <w:lock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148</Words>
  <Characters>844</Characters>
  <Application>Microsoft Office Word</Application>
  <DocSecurity>0</DocSecurity>
  <Lines>7</Lines>
  <Paragraphs>1</Paragraphs>
  <ScaleCrop>false</ScaleCrop>
  <Company>www.ftpdown.com</Company>
  <LinksUpToDate>false</LinksUpToDate>
  <CharactersWithSpaces>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广东省质量工程建设项目验收鉴定书</dc:title>
  <dc:creator>Administrator</dc:creator>
  <cp:lastModifiedBy>NGXBYYX</cp:lastModifiedBy>
  <cp:revision>18</cp:revision>
  <cp:lastPrinted>2016-04-25T06:35:00Z</cp:lastPrinted>
  <dcterms:created xsi:type="dcterms:W3CDTF">2015-04-01T02:54:00Z</dcterms:created>
  <dcterms:modified xsi:type="dcterms:W3CDTF">2016-05-15T00:55:00Z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